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A53F9" w14:textId="77777777" w:rsidR="00204EDE" w:rsidRPr="00B53E17" w:rsidRDefault="00946192" w:rsidP="0045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5D84B5E1" w14:textId="6AC6BD0C" w:rsidR="00B454DE" w:rsidRPr="005D383B" w:rsidRDefault="00946192" w:rsidP="005D3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E17">
        <w:rPr>
          <w:rFonts w:ascii="Times New Roman" w:hAnsi="Times New Roman" w:cs="Times New Roman"/>
          <w:sz w:val="24"/>
          <w:szCs w:val="24"/>
        </w:rPr>
        <w:t>(kapłani, konsekrowani, laikat)</w:t>
      </w:r>
    </w:p>
    <w:p w14:paraId="4742733F" w14:textId="6FA9BD1F" w:rsidR="00946192" w:rsidRPr="00B53E17" w:rsidRDefault="00627353" w:rsidP="0045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>MARZEC 2023</w:t>
      </w:r>
    </w:p>
    <w:p w14:paraId="5B4C110D" w14:textId="77777777" w:rsidR="00946192" w:rsidRPr="00B53E17" w:rsidRDefault="00946192" w:rsidP="0045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3FB5C" w14:textId="6BDD6802" w:rsidR="00627353" w:rsidRPr="00B53E17" w:rsidRDefault="00627353" w:rsidP="0045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>„KOŚCIÓŁ ALBO BĘDZIE ŚWIĘTY,</w:t>
      </w:r>
    </w:p>
    <w:p w14:paraId="29DA75FB" w14:textId="27EBF78F" w:rsidR="00627353" w:rsidRPr="00B53E17" w:rsidRDefault="00627353" w:rsidP="00456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>ALBO JEGO ISTNIENIE NIE MA SENSU”</w:t>
      </w:r>
    </w:p>
    <w:p w14:paraId="43221268" w14:textId="32417F60" w:rsidR="00946192" w:rsidRPr="005D383B" w:rsidRDefault="00627353" w:rsidP="005D3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17">
        <w:rPr>
          <w:rFonts w:ascii="Times New Roman" w:hAnsi="Times New Roman" w:cs="Times New Roman"/>
          <w:sz w:val="24"/>
          <w:szCs w:val="24"/>
        </w:rPr>
        <w:t>(bł. Paweł Manna)</w:t>
      </w:r>
    </w:p>
    <w:p w14:paraId="721E0209" w14:textId="654F6779" w:rsidR="00627353" w:rsidRPr="005D383B" w:rsidRDefault="00627353" w:rsidP="005D3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>Przymioty Kościoła</w:t>
      </w:r>
    </w:p>
    <w:p w14:paraId="15C0475D" w14:textId="77777777" w:rsidR="005D383B" w:rsidRDefault="005D383B" w:rsidP="00B53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266F7" w14:textId="51CFDC57" w:rsidR="00946192" w:rsidRPr="00B53E17" w:rsidRDefault="00946192" w:rsidP="00B53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27353" w:rsidRPr="00B53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85E">
        <w:rPr>
          <w:rFonts w:ascii="Times New Roman" w:hAnsi="Times New Roman" w:cs="Times New Roman"/>
          <w:b/>
          <w:sz w:val="24"/>
          <w:szCs w:val="24"/>
        </w:rPr>
        <w:t>Pisma Świętego</w:t>
      </w:r>
    </w:p>
    <w:p w14:paraId="0CDB7FDB" w14:textId="77777777" w:rsidR="00B53E17" w:rsidRPr="00B53E17" w:rsidRDefault="00B53E17" w:rsidP="00B53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4C595" w14:textId="1C5D5A25" w:rsidR="001C7EF1" w:rsidRPr="00B53E17" w:rsidRDefault="003A2AB7" w:rsidP="00B53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C016F" w:rsidRPr="00B53E17">
        <w:rPr>
          <w:rFonts w:ascii="Times New Roman" w:hAnsi="Times New Roman" w:cs="Times New Roman"/>
          <w:sz w:val="24"/>
          <w:szCs w:val="24"/>
        </w:rPr>
        <w:t>Jeden jest Pan, jedna wiara, jeden chrzest. Jeden jest Bóg i Ojciec wszystkich, który jest i działa ponad wszystkimi, p</w:t>
      </w:r>
      <w:r>
        <w:rPr>
          <w:rFonts w:ascii="Times New Roman" w:hAnsi="Times New Roman" w:cs="Times New Roman"/>
          <w:sz w:val="24"/>
          <w:szCs w:val="24"/>
        </w:rPr>
        <w:t>rzez wszystkich i we wszystkich”.</w:t>
      </w:r>
      <w:r w:rsidR="008C016F" w:rsidRPr="00B53E17">
        <w:rPr>
          <w:rFonts w:ascii="Times New Roman" w:hAnsi="Times New Roman" w:cs="Times New Roman"/>
          <w:sz w:val="24"/>
          <w:szCs w:val="24"/>
        </w:rPr>
        <w:t xml:space="preserve"> (Ef 4, 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016F" w:rsidRPr="00B53E17">
        <w:rPr>
          <w:rFonts w:ascii="Times New Roman" w:hAnsi="Times New Roman" w:cs="Times New Roman"/>
          <w:sz w:val="24"/>
          <w:szCs w:val="24"/>
        </w:rPr>
        <w:t>6)</w:t>
      </w:r>
    </w:p>
    <w:p w14:paraId="7C8E3E8D" w14:textId="77777777" w:rsidR="008C016F" w:rsidRPr="00B53E17" w:rsidRDefault="008C016F" w:rsidP="00B53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2AC98" w14:textId="2570A232" w:rsidR="008C016F" w:rsidRPr="00B53E17" w:rsidRDefault="003A2AB7" w:rsidP="00B53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C016F" w:rsidRPr="00B53E17">
        <w:rPr>
          <w:rFonts w:ascii="Times New Roman" w:hAnsi="Times New Roman" w:cs="Times New Roman"/>
          <w:sz w:val="24"/>
          <w:szCs w:val="24"/>
        </w:rPr>
        <w:t>Aby wszyscy stanowili jedno, jak Ty, Ojcze, we Mnie, a Ja w Tobie, aby i oni stanowili w Nas jedno, aby świat uwierzył, żeś Ty Mnie posłał. I także chwałę, którą mi dałeś, przekazałem im, aby stanowili jedno, tak jak My jedno stanowimy. Ja w nich, a Ty we Mnie! Oby się tak zespolili w jedno, aby świat poznał, żeś Ty Mnie posłał i żeś Ty ich um</w:t>
      </w:r>
      <w:r>
        <w:rPr>
          <w:rFonts w:ascii="Times New Roman" w:hAnsi="Times New Roman" w:cs="Times New Roman"/>
          <w:sz w:val="24"/>
          <w:szCs w:val="24"/>
        </w:rPr>
        <w:t>iłował, tak jak Mnie umiłowałeś”.</w:t>
      </w:r>
      <w:r w:rsidR="008C016F" w:rsidRPr="00B53E17">
        <w:rPr>
          <w:rFonts w:ascii="Times New Roman" w:hAnsi="Times New Roman" w:cs="Times New Roman"/>
          <w:sz w:val="24"/>
          <w:szCs w:val="24"/>
        </w:rPr>
        <w:t xml:space="preserve"> (J 17, 21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016F" w:rsidRPr="00B53E17">
        <w:rPr>
          <w:rFonts w:ascii="Times New Roman" w:hAnsi="Times New Roman" w:cs="Times New Roman"/>
          <w:sz w:val="24"/>
          <w:szCs w:val="24"/>
        </w:rPr>
        <w:t>23)</w:t>
      </w:r>
    </w:p>
    <w:p w14:paraId="18FDB82F" w14:textId="77777777" w:rsidR="008C016F" w:rsidRPr="00B53E17" w:rsidRDefault="008C016F" w:rsidP="00B53E1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9CB348" w14:textId="77777777" w:rsidR="00946192" w:rsidRPr="00B53E17" w:rsidRDefault="00552867" w:rsidP="00B53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>Z dokumentów Kościoła</w:t>
      </w:r>
    </w:p>
    <w:p w14:paraId="6DF3E56B" w14:textId="77777777" w:rsidR="00B53E17" w:rsidRPr="00B53E17" w:rsidRDefault="00B53E17" w:rsidP="00B53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495C00" w14:textId="0C7E8B30" w:rsidR="008C016F" w:rsidRPr="005D383B" w:rsidRDefault="00B53E17" w:rsidP="005D3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E17">
        <w:rPr>
          <w:rFonts w:ascii="Times New Roman" w:hAnsi="Times New Roman" w:cs="Times New Roman"/>
          <w:sz w:val="24"/>
          <w:szCs w:val="24"/>
        </w:rPr>
        <w:t>„</w:t>
      </w:r>
      <w:r w:rsidR="008C016F" w:rsidRPr="00B53E17">
        <w:rPr>
          <w:rFonts w:ascii="Times New Roman" w:hAnsi="Times New Roman" w:cs="Times New Roman"/>
          <w:sz w:val="24"/>
          <w:szCs w:val="24"/>
        </w:rPr>
        <w:t>Jest jedyny Kościół Chrystusowy, który wyznajemy w </w:t>
      </w:r>
      <w:r w:rsidR="003A2AB7">
        <w:rPr>
          <w:rFonts w:ascii="Times New Roman" w:hAnsi="Times New Roman" w:cs="Times New Roman"/>
          <w:sz w:val="24"/>
          <w:szCs w:val="24"/>
        </w:rPr>
        <w:t>s</w:t>
      </w:r>
      <w:r w:rsidR="008C016F" w:rsidRPr="00B53E17">
        <w:rPr>
          <w:rFonts w:ascii="Times New Roman" w:hAnsi="Times New Roman" w:cs="Times New Roman"/>
          <w:sz w:val="24"/>
          <w:szCs w:val="24"/>
        </w:rPr>
        <w:t xml:space="preserve">ymbolu wiary jako jeden, </w:t>
      </w:r>
      <w:r w:rsidR="003A2AB7">
        <w:rPr>
          <w:rFonts w:ascii="Times New Roman" w:hAnsi="Times New Roman" w:cs="Times New Roman"/>
          <w:sz w:val="24"/>
          <w:szCs w:val="24"/>
        </w:rPr>
        <w:t>święty, powszechny i apostolski”</w:t>
      </w:r>
      <w:r w:rsidR="008C016F" w:rsidRPr="00B53E17">
        <w:rPr>
          <w:rFonts w:ascii="Times New Roman" w:hAnsi="Times New Roman" w:cs="Times New Roman"/>
          <w:sz w:val="24"/>
          <w:szCs w:val="24"/>
        </w:rPr>
        <w:t xml:space="preserve"> (Sobór Watykański II, konst. </w:t>
      </w:r>
      <w:r w:rsidR="008C016F" w:rsidRPr="00B53E17">
        <w:rPr>
          <w:rStyle w:val="Uwydatnienie"/>
          <w:rFonts w:ascii="Times New Roman" w:hAnsi="Times New Roman" w:cs="Times New Roman"/>
          <w:sz w:val="24"/>
          <w:szCs w:val="24"/>
        </w:rPr>
        <w:t>Lumen gentium</w:t>
      </w:r>
      <w:r w:rsidR="008C016F" w:rsidRPr="00B53E17">
        <w:rPr>
          <w:rFonts w:ascii="Times New Roman" w:hAnsi="Times New Roman" w:cs="Times New Roman"/>
          <w:sz w:val="24"/>
          <w:szCs w:val="24"/>
        </w:rPr>
        <w:t>, 8). Te cztery przymioty, nierozdzielnie ze sobą połączone (</w:t>
      </w:r>
      <w:r w:rsidR="003A2AB7">
        <w:rPr>
          <w:rFonts w:ascii="Times New Roman" w:hAnsi="Times New Roman" w:cs="Times New Roman"/>
          <w:sz w:val="24"/>
          <w:szCs w:val="24"/>
        </w:rPr>
        <w:t>p</w:t>
      </w:r>
      <w:r w:rsidR="008C016F" w:rsidRPr="00B53E17">
        <w:rPr>
          <w:rFonts w:ascii="Times New Roman" w:hAnsi="Times New Roman" w:cs="Times New Roman"/>
          <w:sz w:val="24"/>
          <w:szCs w:val="24"/>
        </w:rPr>
        <w:t>or. Kongregacja św. Oficjum, </w:t>
      </w:r>
      <w:r w:rsidR="008C016F" w:rsidRPr="00B53E17">
        <w:rPr>
          <w:rStyle w:val="Uwydatnienie"/>
          <w:rFonts w:ascii="Times New Roman" w:hAnsi="Times New Roman" w:cs="Times New Roman"/>
          <w:sz w:val="24"/>
          <w:szCs w:val="24"/>
        </w:rPr>
        <w:t>List do Biskupów Anglii </w:t>
      </w:r>
      <w:r w:rsidR="008C016F" w:rsidRPr="00B53E17">
        <w:rPr>
          <w:rFonts w:ascii="Times New Roman" w:hAnsi="Times New Roman" w:cs="Times New Roman"/>
          <w:sz w:val="24"/>
          <w:szCs w:val="24"/>
        </w:rPr>
        <w:t>(16 września 1864): DS 2888), wskazują na istotne rysy Kościoła i jego posłania. Kościół nie posiada ich sam z siebie, lecz Chrystus przez Ducha Świętego sprawia, że Jego Kościół jest jeden, święty, powszechny i apostolski oraz powołuje go do urzeczywistniania każdego z tych przymiotów</w:t>
      </w:r>
      <w:r w:rsidRPr="00B53E17">
        <w:rPr>
          <w:rFonts w:ascii="Times New Roman" w:hAnsi="Times New Roman" w:cs="Times New Roman"/>
          <w:sz w:val="24"/>
          <w:szCs w:val="24"/>
        </w:rPr>
        <w:t>”</w:t>
      </w:r>
      <w:r w:rsidR="008C016F" w:rsidRPr="00B53E17">
        <w:rPr>
          <w:rFonts w:ascii="Times New Roman" w:hAnsi="Times New Roman" w:cs="Times New Roman"/>
          <w:sz w:val="24"/>
          <w:szCs w:val="24"/>
        </w:rPr>
        <w:t>.</w:t>
      </w:r>
      <w:r w:rsidRPr="00B53E17">
        <w:rPr>
          <w:rFonts w:ascii="Times New Roman" w:hAnsi="Times New Roman" w:cs="Times New Roman"/>
          <w:sz w:val="24"/>
          <w:szCs w:val="24"/>
        </w:rPr>
        <w:t xml:space="preserve"> </w:t>
      </w:r>
      <w:r w:rsidR="003A2AB7">
        <w:rPr>
          <w:rFonts w:ascii="Times New Roman" w:hAnsi="Times New Roman" w:cs="Times New Roman"/>
          <w:sz w:val="24"/>
          <w:szCs w:val="24"/>
        </w:rPr>
        <w:t>(</w:t>
      </w:r>
      <w:r w:rsidRPr="00B53E17">
        <w:rPr>
          <w:rFonts w:ascii="Times New Roman" w:hAnsi="Times New Roman" w:cs="Times New Roman"/>
          <w:sz w:val="24"/>
          <w:szCs w:val="24"/>
        </w:rPr>
        <w:t>KKK 811</w:t>
      </w:r>
      <w:r w:rsidR="003A2AB7">
        <w:rPr>
          <w:rFonts w:ascii="Times New Roman" w:hAnsi="Times New Roman" w:cs="Times New Roman"/>
          <w:sz w:val="24"/>
          <w:szCs w:val="24"/>
        </w:rPr>
        <w:t>)</w:t>
      </w:r>
    </w:p>
    <w:p w14:paraId="7BF9BB9A" w14:textId="29C22C66" w:rsidR="008C016F" w:rsidRPr="004A135D" w:rsidRDefault="004A135D" w:rsidP="00B53E17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rStyle w:val="Pogrubienie"/>
          <w:b w:val="0"/>
        </w:rPr>
        <w:lastRenderedPageBreak/>
        <w:t>„</w:t>
      </w:r>
      <w:r w:rsidRPr="004A135D">
        <w:rPr>
          <w:rStyle w:val="Pogrubienie"/>
          <w:b w:val="0"/>
        </w:rPr>
        <w:t xml:space="preserve">Jezus Chrystus chce, </w:t>
      </w:r>
      <w:r>
        <w:rPr>
          <w:rStyle w:val="Pogrubienie"/>
          <w:b w:val="0"/>
        </w:rPr>
        <w:t>a</w:t>
      </w:r>
      <w:r w:rsidRPr="004A135D">
        <w:rPr>
          <w:rStyle w:val="Pogrubienie"/>
          <w:b w:val="0"/>
        </w:rPr>
        <w:t xml:space="preserve">by </w:t>
      </w:r>
      <w:r>
        <w:rPr>
          <w:rStyle w:val="Pogrubienie"/>
          <w:b w:val="0"/>
        </w:rPr>
        <w:t>dzięki działaniu Ducha Św</w:t>
      </w:r>
      <w:r w:rsidR="00A5485E">
        <w:rPr>
          <w:rStyle w:val="Pogrubienie"/>
          <w:b w:val="0"/>
        </w:rPr>
        <w:t>iętego</w:t>
      </w:r>
      <w:r>
        <w:rPr>
          <w:rStyle w:val="Pogrubienie"/>
          <w:b w:val="0"/>
        </w:rPr>
        <w:t xml:space="preserve"> lud J</w:t>
      </w:r>
      <w:r w:rsidRPr="004A135D">
        <w:rPr>
          <w:rStyle w:val="Pogrubienie"/>
          <w:b w:val="0"/>
        </w:rPr>
        <w:t xml:space="preserve">ego </w:t>
      </w:r>
      <w:r>
        <w:rPr>
          <w:rStyle w:val="Pogrubienie"/>
          <w:b w:val="0"/>
        </w:rPr>
        <w:t>wzrastał za spraw</w:t>
      </w:r>
      <w:r w:rsidR="003A2AB7">
        <w:rPr>
          <w:rStyle w:val="Pogrubienie"/>
          <w:b w:val="0"/>
        </w:rPr>
        <w:t>ą</w:t>
      </w:r>
      <w:r>
        <w:rPr>
          <w:rStyle w:val="Pogrubienie"/>
          <w:b w:val="0"/>
        </w:rPr>
        <w:t xml:space="preserve"> wiernego głoszenia Ewangelii, udzielania sakramentów i pełnego miłości kierowania przez Apostołów i ich następców, to znaczy biskupów, z następcą Piotra jako głową; On te</w:t>
      </w:r>
      <w:r w:rsidR="003A2AB7">
        <w:rPr>
          <w:rStyle w:val="Pogrubienie"/>
          <w:b w:val="0"/>
        </w:rPr>
        <w:t>ż</w:t>
      </w:r>
      <w:r>
        <w:rPr>
          <w:rStyle w:val="Pogrubienie"/>
          <w:b w:val="0"/>
        </w:rPr>
        <w:t xml:space="preserve"> zaprowadza w swoim ludzie jedność w wyznawaniu jednej wiary</w:t>
      </w:r>
      <w:r w:rsidRPr="004A135D">
        <w:rPr>
          <w:rStyle w:val="Pogrubienie"/>
          <w:b w:val="0"/>
        </w:rPr>
        <w:t xml:space="preserve">, we wspólnym </w:t>
      </w:r>
      <w:r>
        <w:rPr>
          <w:rStyle w:val="Pogrubienie"/>
          <w:b w:val="0"/>
        </w:rPr>
        <w:t xml:space="preserve">sprawowaniu </w:t>
      </w:r>
      <w:r w:rsidRPr="004A135D">
        <w:rPr>
          <w:rStyle w:val="Pogrubienie"/>
          <w:b w:val="0"/>
        </w:rPr>
        <w:t>kultu Bożego w braterskiej zgodzie rodziny Bożej</w:t>
      </w:r>
      <w:r>
        <w:rPr>
          <w:rStyle w:val="Pogrubienie"/>
          <w:b w:val="0"/>
        </w:rPr>
        <w:t>”</w:t>
      </w:r>
      <w:r w:rsidR="00A5485E">
        <w:rPr>
          <w:rStyle w:val="Pogrubienie"/>
          <w:b w:val="0"/>
        </w:rPr>
        <w:t>.</w:t>
      </w:r>
      <w:r>
        <w:rPr>
          <w:rStyle w:val="Pogrubienie"/>
          <w:b w:val="0"/>
        </w:rPr>
        <w:t xml:space="preserve"> </w:t>
      </w:r>
      <w:r w:rsidR="003A2AB7">
        <w:rPr>
          <w:rStyle w:val="Pogrubienie"/>
          <w:b w:val="0"/>
        </w:rPr>
        <w:t>(</w:t>
      </w:r>
      <w:r>
        <w:rPr>
          <w:rStyle w:val="Pogrubienie"/>
          <w:b w:val="0"/>
        </w:rPr>
        <w:t>UR 2</w:t>
      </w:r>
      <w:r w:rsidR="003A2AB7">
        <w:rPr>
          <w:rStyle w:val="Pogrubienie"/>
          <w:b w:val="0"/>
        </w:rPr>
        <w:t>)</w:t>
      </w:r>
    </w:p>
    <w:p w14:paraId="369EF968" w14:textId="75FEE4ED" w:rsidR="008C016F" w:rsidRPr="008C016F" w:rsidRDefault="004A135D" w:rsidP="00B53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</w:t>
      </w:r>
      <w:r w:rsidR="00A5485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– jak wierzymy 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nieskazitelnie</w:t>
      </w:r>
      <w:r w:rsidR="009E3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święty. 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Chrystus</w:t>
      </w:r>
      <w:r w:rsidR="009E3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bowiem jako 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Syn Boży, który wraz z Ojcem i Du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chem Świętym doznaje czci jako «sam jeden Święty»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umiłował Kościół jako </w:t>
      </w:r>
      <w:r w:rsidR="009E3F05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swoją 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oblubienicę, wydając</w:t>
      </w:r>
      <w:r w:rsidR="009E3F05" w:rsidRPr="009E3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F05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zań</w:t>
      </w:r>
      <w:r w:rsidR="009E3F05" w:rsidRPr="009E3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F05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samego</w:t>
      </w:r>
      <w:r w:rsidR="009E3F05" w:rsidRPr="009E3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F05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siebie</w:t>
      </w:r>
      <w:r w:rsidR="009E3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go uświęcić”. 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E3F05">
        <w:rPr>
          <w:rFonts w:ascii="Times New Roman" w:eastAsia="Times New Roman" w:hAnsi="Times New Roman" w:cs="Times New Roman"/>
          <w:sz w:val="24"/>
          <w:szCs w:val="24"/>
          <w:lang w:eastAsia="pl-PL"/>
        </w:rPr>
        <w:t>LG 39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6EAB0D0" w14:textId="0BAE2252" w:rsidR="009E3F05" w:rsidRPr="00E33621" w:rsidRDefault="009E3F05" w:rsidP="00B53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36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„Kościół powstał po to, by poprzez rozszerzanie królestwa Chrystusa po całej ziemi ku chwale Boga Ojca uczynić wszystkich ludzi uczestnikami zbawczego odkupienia i by przez nich </w:t>
      </w:r>
      <w:r w:rsidR="00E33621" w:rsidRPr="00E336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cały</w:t>
      </w:r>
      <w:r w:rsidR="00E336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</w:t>
      </w:r>
      <w:r w:rsidRPr="00E336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iat rzeczywiście został skierowany ku Chrystusowi. Każda bowiem działalność Mistycznego Ciała</w:t>
      </w:r>
      <w:r w:rsidR="00E33621" w:rsidRPr="00E336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zwrócona ku temu celowi, nazywa się apostolstwem”. </w:t>
      </w:r>
      <w:r w:rsidR="003A2A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E33621" w:rsidRPr="00E336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AA 2</w:t>
      </w:r>
      <w:r w:rsidR="003A2A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7C4CBE02" w14:textId="1EDC52B0" w:rsidR="008C016F" w:rsidRPr="008C016F" w:rsidRDefault="009E3F05" w:rsidP="00B53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Słowo 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«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»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«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katolicki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»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oznacza 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«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uniwersalny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»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«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cały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»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«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zupełny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»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Kościół jest powszechny w podwójnym znaczeniu: Kościół jest powszechny, ponieważ jest w nim obecny Chrystus. 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«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Tam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jest Jezus Chrystus, tam jest Kościół powszechny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»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w. Ignacy Antiocheński, </w:t>
      </w:r>
      <w:r w:rsidR="008C016F" w:rsidRPr="00B53E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Epistula ad Smyrnaeos</w:t>
      </w:r>
      <w:r w:rsidR="00A5485E">
        <w:rPr>
          <w:rFonts w:ascii="Times New Roman" w:eastAsia="Times New Roman" w:hAnsi="Times New Roman" w:cs="Times New Roman"/>
          <w:sz w:val="24"/>
          <w:szCs w:val="24"/>
          <w:lang w:eastAsia="pl-PL"/>
        </w:rPr>
        <w:t>, 8,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2). 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[…]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powszechny, ponieważ został posłany przez Chryst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usa do całego rodzaju ludzkiego”. 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KKK 830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831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D8A68AE" w14:textId="65036945" w:rsidR="00C34CBE" w:rsidRPr="00B53E17" w:rsidRDefault="009E3F05" w:rsidP="00B53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jest 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«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apostolski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»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jest zbudowany na trwałych fundamentach 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«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dwunastu Apostołów Baranka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>»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(Ap 21, 14); jest niezniszczalny (por. Mt 16,</w:t>
      </w:r>
      <w:r w:rsidR="003A2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16F" w:rsidRPr="008C016F">
        <w:rPr>
          <w:rFonts w:ascii="Times New Roman" w:eastAsia="Times New Roman" w:hAnsi="Times New Roman" w:cs="Times New Roman"/>
          <w:sz w:val="24"/>
          <w:szCs w:val="24"/>
          <w:lang w:eastAsia="pl-PL"/>
        </w:rPr>
        <w:t>18); jest nieomylnie zachowywany w prawdzie. Chrystus rządzi Kościołem przez Piotra i innych Apostołów, obecnych w ich następcach, papieżu i Kolegium Biskupów.</w:t>
      </w:r>
      <w:r w:rsidR="00B53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AB7" w:rsidRPr="00A5485E">
        <w:rPr>
          <w:rFonts w:ascii="Times New Roman" w:hAnsi="Times New Roman" w:cs="Times New Roman"/>
          <w:sz w:val="24"/>
          <w:szCs w:val="24"/>
        </w:rPr>
        <w:t>(</w:t>
      </w:r>
      <w:r w:rsidRPr="009E3F05">
        <w:rPr>
          <w:rFonts w:ascii="Times New Roman" w:hAnsi="Times New Roman" w:cs="Times New Roman"/>
          <w:sz w:val="24"/>
          <w:szCs w:val="24"/>
        </w:rPr>
        <w:t>KKK 869</w:t>
      </w:r>
      <w:r w:rsidR="003A2AB7">
        <w:rPr>
          <w:rFonts w:ascii="Times New Roman" w:hAnsi="Times New Roman" w:cs="Times New Roman"/>
          <w:sz w:val="24"/>
          <w:szCs w:val="24"/>
        </w:rPr>
        <w:t>)</w:t>
      </w:r>
    </w:p>
    <w:p w14:paraId="6DAE6017" w14:textId="77777777" w:rsidR="005D383B" w:rsidRDefault="005D383B" w:rsidP="00B53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FE201" w14:textId="01E57738" w:rsidR="00456D1D" w:rsidRDefault="00456D1D" w:rsidP="00B53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6D1D">
        <w:rPr>
          <w:rFonts w:ascii="Times New Roman" w:hAnsi="Times New Roman" w:cs="Times New Roman"/>
          <w:b/>
          <w:sz w:val="24"/>
          <w:szCs w:val="24"/>
        </w:rPr>
        <w:lastRenderedPageBreak/>
        <w:t>Z pism bł</w:t>
      </w:r>
      <w:r w:rsidR="00A5485E">
        <w:rPr>
          <w:rFonts w:ascii="Times New Roman" w:hAnsi="Times New Roman" w:cs="Times New Roman"/>
          <w:b/>
          <w:sz w:val="24"/>
          <w:szCs w:val="24"/>
        </w:rPr>
        <w:t>.</w:t>
      </w:r>
      <w:r w:rsidRPr="00456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85E">
        <w:rPr>
          <w:rFonts w:ascii="Times New Roman" w:hAnsi="Times New Roman" w:cs="Times New Roman"/>
          <w:b/>
          <w:sz w:val="24"/>
          <w:szCs w:val="24"/>
        </w:rPr>
        <w:t>o.</w:t>
      </w:r>
      <w:r w:rsidRPr="00456D1D">
        <w:rPr>
          <w:rFonts w:ascii="Times New Roman" w:hAnsi="Times New Roman" w:cs="Times New Roman"/>
          <w:b/>
          <w:sz w:val="24"/>
          <w:szCs w:val="24"/>
        </w:rPr>
        <w:t xml:space="preserve"> Pawła Manny</w:t>
      </w:r>
    </w:p>
    <w:p w14:paraId="0B34AC64" w14:textId="77777777" w:rsidR="00456D1D" w:rsidRPr="00456D1D" w:rsidRDefault="00456D1D" w:rsidP="00B53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8CA6F" w14:textId="2FA072CA" w:rsidR="007B4EC5" w:rsidRPr="00456D1D" w:rsidRDefault="00C34CBE" w:rsidP="00B53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E17">
        <w:rPr>
          <w:rFonts w:ascii="Times New Roman" w:hAnsi="Times New Roman" w:cs="Times New Roman"/>
          <w:sz w:val="24"/>
          <w:szCs w:val="24"/>
        </w:rPr>
        <w:t>„Tak jak dla każdego królestwa, tak również dla Kościoła Chrystusowego, który jest Królestwem Boga, jedność jest warunkiem jego życia i misji</w:t>
      </w:r>
      <w:r w:rsidR="00B53E17">
        <w:rPr>
          <w:rFonts w:ascii="Times New Roman" w:hAnsi="Times New Roman" w:cs="Times New Roman"/>
          <w:sz w:val="24"/>
          <w:szCs w:val="24"/>
        </w:rPr>
        <w:t xml:space="preserve">. </w:t>
      </w:r>
      <w:r w:rsidR="00B53E17" w:rsidRPr="00B53E17">
        <w:rPr>
          <w:rFonts w:ascii="Times New Roman" w:hAnsi="Times New Roman" w:cs="Times New Roman"/>
          <w:sz w:val="24"/>
          <w:szCs w:val="24"/>
        </w:rPr>
        <w:t>Kościół Chrystusowy powinien być jak na</w:t>
      </w:r>
      <w:r w:rsidR="00456D1D">
        <w:rPr>
          <w:rFonts w:ascii="Times New Roman" w:hAnsi="Times New Roman" w:cs="Times New Roman"/>
          <w:sz w:val="24"/>
          <w:szCs w:val="24"/>
        </w:rPr>
        <w:t>j</w:t>
      </w:r>
      <w:r w:rsidR="00B53E17" w:rsidRPr="00B53E17">
        <w:rPr>
          <w:rFonts w:ascii="Times New Roman" w:hAnsi="Times New Roman" w:cs="Times New Roman"/>
          <w:sz w:val="24"/>
          <w:szCs w:val="24"/>
        </w:rPr>
        <w:t>ściślej jeden. Jeden w doktrynie, jeden w adoracji (kulcie), jeden w zarządzaniu</w:t>
      </w:r>
      <w:r w:rsidR="00B53E17">
        <w:rPr>
          <w:rFonts w:ascii="Times New Roman" w:hAnsi="Times New Roman" w:cs="Times New Roman"/>
          <w:sz w:val="24"/>
          <w:szCs w:val="24"/>
        </w:rPr>
        <w:t xml:space="preserve">. </w:t>
      </w:r>
      <w:r w:rsidR="00B53E17" w:rsidRPr="00456D1D">
        <w:rPr>
          <w:rFonts w:ascii="Times New Roman" w:hAnsi="Times New Roman" w:cs="Times New Roman"/>
          <w:sz w:val="24"/>
          <w:szCs w:val="24"/>
        </w:rPr>
        <w:t xml:space="preserve">Jezus tak często </w:t>
      </w:r>
      <w:r w:rsidR="00456D1D" w:rsidRPr="00456D1D">
        <w:rPr>
          <w:rFonts w:ascii="Times New Roman" w:hAnsi="Times New Roman" w:cs="Times New Roman"/>
          <w:sz w:val="24"/>
          <w:szCs w:val="24"/>
        </w:rPr>
        <w:t>mówił</w:t>
      </w:r>
      <w:r w:rsidR="00B53E17" w:rsidRPr="00456D1D">
        <w:rPr>
          <w:rFonts w:ascii="Times New Roman" w:hAnsi="Times New Roman" w:cs="Times New Roman"/>
          <w:sz w:val="24"/>
          <w:szCs w:val="24"/>
        </w:rPr>
        <w:t xml:space="preserve"> o tej jedności!</w:t>
      </w:r>
      <w:r w:rsidRPr="00456D1D">
        <w:rPr>
          <w:rFonts w:ascii="Times New Roman" w:hAnsi="Times New Roman" w:cs="Times New Roman"/>
          <w:sz w:val="24"/>
          <w:szCs w:val="24"/>
        </w:rPr>
        <w:t>”</w:t>
      </w:r>
      <w:r w:rsidR="003A2AB7">
        <w:rPr>
          <w:rFonts w:ascii="Times New Roman" w:hAnsi="Times New Roman" w:cs="Times New Roman"/>
          <w:sz w:val="24"/>
          <w:szCs w:val="24"/>
        </w:rPr>
        <w:t>.</w:t>
      </w:r>
      <w:r w:rsidR="007B4EC5" w:rsidRPr="00456D1D">
        <w:rPr>
          <w:rFonts w:ascii="Times New Roman" w:hAnsi="Times New Roman" w:cs="Times New Roman"/>
          <w:sz w:val="24"/>
          <w:szCs w:val="24"/>
        </w:rPr>
        <w:t xml:space="preserve"> (</w:t>
      </w:r>
      <w:r w:rsidRPr="00456D1D">
        <w:rPr>
          <w:rFonts w:ascii="Times New Roman" w:hAnsi="Times New Roman" w:cs="Times New Roman"/>
          <w:sz w:val="24"/>
          <w:szCs w:val="24"/>
        </w:rPr>
        <w:t xml:space="preserve">P. Manna, </w:t>
      </w:r>
      <w:r w:rsidRPr="00456D1D">
        <w:rPr>
          <w:rFonts w:ascii="Times New Roman" w:hAnsi="Times New Roman" w:cs="Times New Roman"/>
          <w:i/>
          <w:sz w:val="24"/>
          <w:szCs w:val="24"/>
        </w:rPr>
        <w:t>Lettere sparse</w:t>
      </w:r>
      <w:r w:rsidRPr="00456D1D">
        <w:rPr>
          <w:rFonts w:ascii="Times New Roman" w:hAnsi="Times New Roman" w:cs="Times New Roman"/>
          <w:sz w:val="24"/>
          <w:szCs w:val="24"/>
        </w:rPr>
        <w:t xml:space="preserve">, w: </w:t>
      </w:r>
      <w:r w:rsidRPr="00456D1D">
        <w:rPr>
          <w:rFonts w:ascii="Times New Roman" w:hAnsi="Times New Roman" w:cs="Times New Roman"/>
          <w:i/>
          <w:sz w:val="24"/>
          <w:szCs w:val="24"/>
        </w:rPr>
        <w:t>Scritti</w:t>
      </w:r>
      <w:r w:rsidRPr="00456D1D">
        <w:rPr>
          <w:rFonts w:ascii="Times New Roman" w:hAnsi="Times New Roman" w:cs="Times New Roman"/>
          <w:sz w:val="24"/>
          <w:szCs w:val="24"/>
        </w:rPr>
        <w:t>, t. 64, s. 273</w:t>
      </w:r>
      <w:r w:rsidR="003A2AB7">
        <w:rPr>
          <w:rFonts w:ascii="Times New Roman" w:hAnsi="Times New Roman" w:cs="Times New Roman"/>
          <w:sz w:val="24"/>
          <w:szCs w:val="24"/>
        </w:rPr>
        <w:t>)</w:t>
      </w:r>
      <w:r w:rsidR="007B4EC5" w:rsidRPr="00456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E8831" w14:textId="77777777" w:rsidR="00B53E17" w:rsidRPr="00456D1D" w:rsidRDefault="00B53E17" w:rsidP="00B53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3CA7A" w14:textId="48465853" w:rsidR="00B53E17" w:rsidRPr="005D383B" w:rsidRDefault="003A2AB7" w:rsidP="00B53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E17">
        <w:rPr>
          <w:rFonts w:ascii="Times New Roman" w:hAnsi="Times New Roman" w:cs="Times New Roman"/>
          <w:sz w:val="24"/>
          <w:szCs w:val="24"/>
        </w:rPr>
        <w:t>„</w:t>
      </w:r>
      <w:r w:rsidR="00B53E17" w:rsidRPr="00B53E17">
        <w:rPr>
          <w:rFonts w:ascii="Times New Roman" w:hAnsi="Times New Roman" w:cs="Times New Roman"/>
          <w:sz w:val="24"/>
          <w:szCs w:val="24"/>
        </w:rPr>
        <w:t xml:space="preserve">Kościół albo jest święty, albo </w:t>
      </w:r>
      <w:r w:rsidR="00456D1D">
        <w:rPr>
          <w:rFonts w:ascii="Times New Roman" w:hAnsi="Times New Roman" w:cs="Times New Roman"/>
          <w:sz w:val="24"/>
          <w:szCs w:val="24"/>
        </w:rPr>
        <w:t xml:space="preserve">jego istnienie </w:t>
      </w:r>
      <w:r w:rsidR="00B53E17" w:rsidRPr="00B53E17">
        <w:rPr>
          <w:rFonts w:ascii="Times New Roman" w:hAnsi="Times New Roman" w:cs="Times New Roman"/>
          <w:sz w:val="24"/>
          <w:szCs w:val="24"/>
        </w:rPr>
        <w:t xml:space="preserve">nie ma </w:t>
      </w:r>
      <w:r w:rsidR="00456D1D">
        <w:rPr>
          <w:rFonts w:ascii="Times New Roman" w:hAnsi="Times New Roman" w:cs="Times New Roman"/>
          <w:sz w:val="24"/>
          <w:szCs w:val="24"/>
        </w:rPr>
        <w:t>sensu.</w:t>
      </w:r>
      <w:r w:rsidR="00B53E17">
        <w:rPr>
          <w:rFonts w:ascii="Times New Roman" w:hAnsi="Times New Roman" w:cs="Times New Roman"/>
          <w:sz w:val="24"/>
          <w:szCs w:val="24"/>
        </w:rPr>
        <w:t xml:space="preserve"> Kościół jest Oblubienicą Chrystusa i ma tylko jeden cel istnienia i jedno powołanie: doprowadzić swoje dzieci do świętości”. </w:t>
      </w:r>
      <w:r w:rsidR="00B53E17" w:rsidRPr="005D383B">
        <w:rPr>
          <w:rFonts w:ascii="Times New Roman" w:hAnsi="Times New Roman" w:cs="Times New Roman"/>
          <w:sz w:val="24"/>
          <w:szCs w:val="24"/>
        </w:rPr>
        <w:t xml:space="preserve">(P. Manna, </w:t>
      </w:r>
      <w:r w:rsidR="00B53E17" w:rsidRPr="005D383B">
        <w:rPr>
          <w:rFonts w:ascii="Times New Roman" w:hAnsi="Times New Roman" w:cs="Times New Roman"/>
          <w:i/>
          <w:sz w:val="24"/>
          <w:szCs w:val="24"/>
        </w:rPr>
        <w:t>Lettere sparse</w:t>
      </w:r>
      <w:r w:rsidR="00B53E17" w:rsidRPr="005D383B">
        <w:rPr>
          <w:rFonts w:ascii="Times New Roman" w:hAnsi="Times New Roman" w:cs="Times New Roman"/>
          <w:sz w:val="24"/>
          <w:szCs w:val="24"/>
        </w:rPr>
        <w:t xml:space="preserve">, w: </w:t>
      </w:r>
      <w:r w:rsidR="00B53E17" w:rsidRPr="005D383B">
        <w:rPr>
          <w:rFonts w:ascii="Times New Roman" w:hAnsi="Times New Roman" w:cs="Times New Roman"/>
          <w:i/>
          <w:sz w:val="24"/>
          <w:szCs w:val="24"/>
        </w:rPr>
        <w:t>Scritti</w:t>
      </w:r>
      <w:r w:rsidRPr="005D383B">
        <w:rPr>
          <w:rFonts w:ascii="Times New Roman" w:hAnsi="Times New Roman" w:cs="Times New Roman"/>
          <w:sz w:val="24"/>
          <w:szCs w:val="24"/>
        </w:rPr>
        <w:t>, t. 64, s. 285)</w:t>
      </w:r>
    </w:p>
    <w:p w14:paraId="7BF9533B" w14:textId="77777777" w:rsidR="00601DA1" w:rsidRPr="005D383B" w:rsidRDefault="00601DA1" w:rsidP="00B53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1990DE" w14:textId="1896B886" w:rsidR="00456D1D" w:rsidRDefault="00456D1D" w:rsidP="00B53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6D1D">
        <w:rPr>
          <w:rFonts w:ascii="Times New Roman" w:hAnsi="Times New Roman" w:cs="Times New Roman"/>
          <w:sz w:val="24"/>
          <w:szCs w:val="24"/>
        </w:rPr>
        <w:t xml:space="preserve">„Katolicyzm (powszechność) jest cechą charakterystyczną prawdziwego Kościoła. Kościół partykularny jakiegoś konkretnego narodu nie może </w:t>
      </w:r>
      <w:r>
        <w:rPr>
          <w:rFonts w:ascii="Times New Roman" w:hAnsi="Times New Roman" w:cs="Times New Roman"/>
          <w:sz w:val="24"/>
          <w:szCs w:val="24"/>
        </w:rPr>
        <w:t>uzurpować so</w:t>
      </w:r>
      <w:r w:rsidR="003A2AB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ie tego, by </w:t>
      </w:r>
      <w:r w:rsidRPr="00456D1D">
        <w:rPr>
          <w:rFonts w:ascii="Times New Roman" w:hAnsi="Times New Roman" w:cs="Times New Roman"/>
          <w:sz w:val="24"/>
          <w:szCs w:val="24"/>
        </w:rPr>
        <w:t xml:space="preserve">być </w:t>
      </w:r>
      <w:r>
        <w:rPr>
          <w:rFonts w:ascii="Times New Roman" w:hAnsi="Times New Roman" w:cs="Times New Roman"/>
          <w:sz w:val="24"/>
          <w:szCs w:val="24"/>
        </w:rPr>
        <w:t xml:space="preserve">w pełni </w:t>
      </w:r>
      <w:r w:rsidRPr="00456D1D">
        <w:rPr>
          <w:rFonts w:ascii="Times New Roman" w:hAnsi="Times New Roman" w:cs="Times New Roman"/>
          <w:sz w:val="24"/>
          <w:szCs w:val="24"/>
        </w:rPr>
        <w:t>Kościołem Ojca wspólnym dla wszystkich narodów. [</w:t>
      </w:r>
      <w:r w:rsidR="003A2AB7">
        <w:rPr>
          <w:rFonts w:ascii="Times New Roman" w:hAnsi="Times New Roman" w:cs="Times New Roman"/>
          <w:sz w:val="24"/>
          <w:szCs w:val="24"/>
        </w:rPr>
        <w:t>…</w:t>
      </w:r>
      <w:r w:rsidRPr="00456D1D">
        <w:rPr>
          <w:rFonts w:ascii="Times New Roman" w:hAnsi="Times New Roman" w:cs="Times New Roman"/>
          <w:sz w:val="24"/>
          <w:szCs w:val="24"/>
        </w:rPr>
        <w:t xml:space="preserve">] Prawdziwy Kościół, Kościół, który uczy prawdy, Kościół założony przez odwieczną Prawdę, musi być katolicki, musi być powszechny, zarówno co do osób, jak i co do miejsc i czasów”. (P. Manna, </w:t>
      </w:r>
      <w:r w:rsidRPr="00456D1D">
        <w:rPr>
          <w:rFonts w:ascii="Times New Roman" w:hAnsi="Times New Roman" w:cs="Times New Roman"/>
          <w:i/>
          <w:sz w:val="24"/>
          <w:szCs w:val="24"/>
        </w:rPr>
        <w:t>Lettere sparse</w:t>
      </w:r>
      <w:r w:rsidRPr="00456D1D">
        <w:rPr>
          <w:rFonts w:ascii="Times New Roman" w:hAnsi="Times New Roman" w:cs="Times New Roman"/>
          <w:sz w:val="24"/>
          <w:szCs w:val="24"/>
        </w:rPr>
        <w:t xml:space="preserve">, w: </w:t>
      </w:r>
      <w:r w:rsidRPr="00456D1D">
        <w:rPr>
          <w:rFonts w:ascii="Times New Roman" w:hAnsi="Times New Roman" w:cs="Times New Roman"/>
          <w:i/>
          <w:sz w:val="24"/>
          <w:szCs w:val="24"/>
        </w:rPr>
        <w:t>Scritti</w:t>
      </w:r>
      <w:r w:rsidRPr="00456D1D">
        <w:rPr>
          <w:rFonts w:ascii="Times New Roman" w:hAnsi="Times New Roman" w:cs="Times New Roman"/>
          <w:sz w:val="24"/>
          <w:szCs w:val="24"/>
        </w:rPr>
        <w:t>, t. 64, s. 298)</w:t>
      </w:r>
    </w:p>
    <w:p w14:paraId="70555FFC" w14:textId="552E5621" w:rsidR="00601DA1" w:rsidRPr="00456D1D" w:rsidRDefault="00456D1D" w:rsidP="00B53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6D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65036A4" w14:textId="1CFD4EB4" w:rsidR="00601DA1" w:rsidRPr="00456D1D" w:rsidRDefault="003A2AB7" w:rsidP="00B53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35D">
        <w:rPr>
          <w:rFonts w:ascii="Times New Roman" w:hAnsi="Times New Roman" w:cs="Times New Roman"/>
          <w:sz w:val="24"/>
          <w:szCs w:val="24"/>
        </w:rPr>
        <w:t>„</w:t>
      </w:r>
      <w:r w:rsidR="00456D1D" w:rsidRPr="00456D1D">
        <w:rPr>
          <w:rFonts w:ascii="Times New Roman" w:hAnsi="Times New Roman" w:cs="Times New Roman"/>
          <w:sz w:val="24"/>
          <w:szCs w:val="24"/>
        </w:rPr>
        <w:t>Kościół jest apostolski, ponieważ jako jedyny wywodz</w:t>
      </w:r>
      <w:r>
        <w:rPr>
          <w:rFonts w:ascii="Times New Roman" w:hAnsi="Times New Roman" w:cs="Times New Roman"/>
          <w:sz w:val="24"/>
          <w:szCs w:val="24"/>
        </w:rPr>
        <w:t>i się bezpośrednio od Apostołów</w:t>
      </w:r>
      <w:r w:rsidR="00456D1D" w:rsidRPr="00456D1D">
        <w:rPr>
          <w:rFonts w:ascii="Times New Roman" w:hAnsi="Times New Roman" w:cs="Times New Roman"/>
          <w:sz w:val="24"/>
          <w:szCs w:val="24"/>
        </w:rPr>
        <w:t xml:space="preserve"> poprzez nieprzerwaną sukcesję biskupów”. </w:t>
      </w:r>
      <w:r w:rsidR="00601DA1" w:rsidRPr="00456D1D">
        <w:rPr>
          <w:rFonts w:ascii="Times New Roman" w:hAnsi="Times New Roman" w:cs="Times New Roman"/>
          <w:sz w:val="24"/>
          <w:szCs w:val="24"/>
        </w:rPr>
        <w:t xml:space="preserve">(P. Manna, </w:t>
      </w:r>
      <w:r w:rsidR="00601DA1" w:rsidRPr="00456D1D">
        <w:rPr>
          <w:rFonts w:ascii="Times New Roman" w:hAnsi="Times New Roman" w:cs="Times New Roman"/>
          <w:i/>
          <w:sz w:val="24"/>
          <w:szCs w:val="24"/>
        </w:rPr>
        <w:t>Lettere sparse</w:t>
      </w:r>
      <w:r w:rsidR="00601DA1" w:rsidRPr="00456D1D">
        <w:rPr>
          <w:rFonts w:ascii="Times New Roman" w:hAnsi="Times New Roman" w:cs="Times New Roman"/>
          <w:sz w:val="24"/>
          <w:szCs w:val="24"/>
        </w:rPr>
        <w:t xml:space="preserve">, w: </w:t>
      </w:r>
      <w:r w:rsidR="00601DA1" w:rsidRPr="00456D1D">
        <w:rPr>
          <w:rFonts w:ascii="Times New Roman" w:hAnsi="Times New Roman" w:cs="Times New Roman"/>
          <w:i/>
          <w:sz w:val="24"/>
          <w:szCs w:val="24"/>
        </w:rPr>
        <w:t>Scritti</w:t>
      </w:r>
      <w:r w:rsidR="00601DA1" w:rsidRPr="00456D1D">
        <w:rPr>
          <w:rFonts w:ascii="Times New Roman" w:hAnsi="Times New Roman" w:cs="Times New Roman"/>
          <w:sz w:val="24"/>
          <w:szCs w:val="24"/>
        </w:rPr>
        <w:t>, t. 64, s. 298)</w:t>
      </w:r>
    </w:p>
    <w:p w14:paraId="1A37E1F8" w14:textId="77777777" w:rsidR="007B4EC5" w:rsidRPr="004A135D" w:rsidRDefault="007B4EC5" w:rsidP="00B53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6F033" w14:textId="2D6FFF18" w:rsidR="002912AB" w:rsidRDefault="007B4EC5" w:rsidP="00B53E1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135D">
        <w:rPr>
          <w:rFonts w:ascii="Times New Roman" w:hAnsi="Times New Roman" w:cs="Times New Roman"/>
          <w:sz w:val="24"/>
          <w:szCs w:val="24"/>
        </w:rPr>
        <w:t>„</w:t>
      </w:r>
      <w:r w:rsidR="00C60D0C" w:rsidRPr="004A135D">
        <w:rPr>
          <w:rFonts w:ascii="Times New Roman" w:hAnsi="Times New Roman" w:cs="Times New Roman"/>
          <w:sz w:val="24"/>
          <w:szCs w:val="24"/>
        </w:rPr>
        <w:t xml:space="preserve">Bez </w:t>
      </w:r>
      <w:r w:rsidR="00456D1D" w:rsidRPr="004A135D">
        <w:rPr>
          <w:rFonts w:ascii="Times New Roman" w:hAnsi="Times New Roman" w:cs="Times New Roman"/>
          <w:sz w:val="24"/>
          <w:szCs w:val="24"/>
        </w:rPr>
        <w:t>misji</w:t>
      </w:r>
      <w:r w:rsidR="00C60D0C" w:rsidRPr="004A135D">
        <w:rPr>
          <w:rFonts w:ascii="Times New Roman" w:hAnsi="Times New Roman" w:cs="Times New Roman"/>
          <w:sz w:val="24"/>
          <w:szCs w:val="24"/>
        </w:rPr>
        <w:t xml:space="preserve"> </w:t>
      </w:r>
      <w:r w:rsidR="004A135D" w:rsidRPr="004A135D">
        <w:rPr>
          <w:rFonts w:ascii="Times New Roman" w:hAnsi="Times New Roman" w:cs="Times New Roman"/>
          <w:sz w:val="24"/>
          <w:szCs w:val="24"/>
        </w:rPr>
        <w:t>powierzo</w:t>
      </w:r>
      <w:r w:rsidR="00C60D0C" w:rsidRPr="004A135D">
        <w:rPr>
          <w:rFonts w:ascii="Times New Roman" w:hAnsi="Times New Roman" w:cs="Times New Roman"/>
          <w:sz w:val="24"/>
          <w:szCs w:val="24"/>
        </w:rPr>
        <w:t>nej przez Boga</w:t>
      </w:r>
      <w:r w:rsidR="00456D1D" w:rsidRPr="004A135D">
        <w:rPr>
          <w:rFonts w:ascii="Times New Roman" w:hAnsi="Times New Roman" w:cs="Times New Roman"/>
          <w:sz w:val="24"/>
          <w:szCs w:val="24"/>
        </w:rPr>
        <w:t xml:space="preserve"> Kościół by nie istniał, a gdyby </w:t>
      </w:r>
      <w:r w:rsidR="004A135D" w:rsidRPr="004A135D">
        <w:rPr>
          <w:rFonts w:ascii="Times New Roman" w:hAnsi="Times New Roman" w:cs="Times New Roman"/>
          <w:sz w:val="24"/>
          <w:szCs w:val="24"/>
        </w:rPr>
        <w:t xml:space="preserve">nawet </w:t>
      </w:r>
      <w:r w:rsidR="00456D1D" w:rsidRPr="004A135D">
        <w:rPr>
          <w:rFonts w:ascii="Times New Roman" w:hAnsi="Times New Roman" w:cs="Times New Roman"/>
          <w:sz w:val="24"/>
          <w:szCs w:val="24"/>
        </w:rPr>
        <w:t>istniał</w:t>
      </w:r>
      <w:r w:rsidR="003A2AB7">
        <w:rPr>
          <w:rFonts w:ascii="Times New Roman" w:hAnsi="Times New Roman" w:cs="Times New Roman"/>
          <w:sz w:val="24"/>
          <w:szCs w:val="24"/>
        </w:rPr>
        <w:t>,</w:t>
      </w:r>
      <w:r w:rsidR="00456D1D" w:rsidRPr="004A135D">
        <w:rPr>
          <w:rFonts w:ascii="Times New Roman" w:hAnsi="Times New Roman" w:cs="Times New Roman"/>
          <w:sz w:val="24"/>
          <w:szCs w:val="24"/>
        </w:rPr>
        <w:t xml:space="preserve"> </w:t>
      </w:r>
      <w:r w:rsidR="004A135D" w:rsidRPr="004A135D">
        <w:rPr>
          <w:rFonts w:ascii="Times New Roman" w:hAnsi="Times New Roman" w:cs="Times New Roman"/>
          <w:sz w:val="24"/>
          <w:szCs w:val="24"/>
        </w:rPr>
        <w:t xml:space="preserve">to bez misji umarłby. Tak </w:t>
      </w:r>
      <w:r w:rsidR="00456D1D" w:rsidRPr="004A135D">
        <w:rPr>
          <w:rFonts w:ascii="Times New Roman" w:hAnsi="Times New Roman" w:cs="Times New Roman"/>
          <w:sz w:val="24"/>
          <w:szCs w:val="24"/>
        </w:rPr>
        <w:t xml:space="preserve">jak </w:t>
      </w:r>
      <w:r w:rsidR="004A135D" w:rsidRPr="004A135D">
        <w:rPr>
          <w:rFonts w:ascii="Times New Roman" w:hAnsi="Times New Roman" w:cs="Times New Roman"/>
          <w:sz w:val="24"/>
          <w:szCs w:val="24"/>
        </w:rPr>
        <w:t xml:space="preserve">drzewo, które nie wypuszcza </w:t>
      </w:r>
      <w:r w:rsidR="00456D1D" w:rsidRPr="004A135D">
        <w:rPr>
          <w:rFonts w:ascii="Times New Roman" w:hAnsi="Times New Roman" w:cs="Times New Roman"/>
          <w:sz w:val="24"/>
          <w:szCs w:val="24"/>
        </w:rPr>
        <w:t xml:space="preserve">nowych pędów, więdnie i obumiera. Kościół, który nie miałby </w:t>
      </w:r>
      <w:r w:rsidR="004A135D" w:rsidRPr="004A135D">
        <w:rPr>
          <w:rFonts w:ascii="Times New Roman" w:hAnsi="Times New Roman" w:cs="Times New Roman"/>
          <w:sz w:val="24"/>
          <w:szCs w:val="24"/>
        </w:rPr>
        <w:t xml:space="preserve">wciąż nowych </w:t>
      </w:r>
      <w:r w:rsidR="00456D1D" w:rsidRPr="004A135D">
        <w:rPr>
          <w:rFonts w:ascii="Times New Roman" w:hAnsi="Times New Roman" w:cs="Times New Roman"/>
          <w:sz w:val="24"/>
          <w:szCs w:val="24"/>
        </w:rPr>
        <w:t>Apostołó</w:t>
      </w:r>
      <w:r w:rsidR="004A135D" w:rsidRPr="004A135D">
        <w:rPr>
          <w:rFonts w:ascii="Times New Roman" w:hAnsi="Times New Roman" w:cs="Times New Roman"/>
          <w:sz w:val="24"/>
          <w:szCs w:val="24"/>
        </w:rPr>
        <w:t xml:space="preserve">w, byłby Kościołem skończonym, jego dni byłyby policzone, a </w:t>
      </w:r>
      <w:r w:rsidR="00456D1D" w:rsidRPr="004A135D">
        <w:rPr>
          <w:rFonts w:ascii="Times New Roman" w:hAnsi="Times New Roman" w:cs="Times New Roman"/>
          <w:sz w:val="24"/>
          <w:szCs w:val="24"/>
        </w:rPr>
        <w:t>pogrzebowe kuranty</w:t>
      </w:r>
      <w:r w:rsidR="004A135D" w:rsidRPr="004A135D">
        <w:rPr>
          <w:rFonts w:ascii="Times New Roman" w:hAnsi="Times New Roman" w:cs="Times New Roman"/>
          <w:sz w:val="24"/>
          <w:szCs w:val="24"/>
        </w:rPr>
        <w:t xml:space="preserve"> dla niego</w:t>
      </w:r>
      <w:r w:rsidR="00456D1D" w:rsidRPr="004A135D">
        <w:rPr>
          <w:rFonts w:ascii="Times New Roman" w:hAnsi="Times New Roman" w:cs="Times New Roman"/>
          <w:sz w:val="24"/>
          <w:szCs w:val="24"/>
        </w:rPr>
        <w:t xml:space="preserve"> już byłyby słyszalne</w:t>
      </w:r>
      <w:r w:rsidR="004A135D" w:rsidRPr="004A135D">
        <w:rPr>
          <w:rFonts w:ascii="Times New Roman" w:hAnsi="Times New Roman" w:cs="Times New Roman"/>
          <w:sz w:val="24"/>
          <w:szCs w:val="24"/>
        </w:rPr>
        <w:t>”</w:t>
      </w:r>
      <w:r w:rsidR="003A2AB7">
        <w:rPr>
          <w:rFonts w:ascii="Times New Roman" w:hAnsi="Times New Roman" w:cs="Times New Roman"/>
          <w:sz w:val="24"/>
          <w:szCs w:val="24"/>
        </w:rPr>
        <w:t>.</w:t>
      </w:r>
      <w:r w:rsidR="004A135D" w:rsidRPr="004A135D">
        <w:rPr>
          <w:rFonts w:ascii="Times New Roman" w:hAnsi="Times New Roman" w:cs="Times New Roman"/>
          <w:sz w:val="24"/>
          <w:szCs w:val="24"/>
        </w:rPr>
        <w:t xml:space="preserve"> </w:t>
      </w:r>
      <w:r w:rsidR="004A135D" w:rsidRPr="00B53E17">
        <w:rPr>
          <w:rFonts w:ascii="Times New Roman" w:hAnsi="Times New Roman" w:cs="Times New Roman"/>
          <w:sz w:val="24"/>
          <w:szCs w:val="24"/>
          <w:lang w:val="it-IT"/>
        </w:rPr>
        <w:t xml:space="preserve">(P. Manna, </w:t>
      </w:r>
      <w:r w:rsidR="004A135D" w:rsidRPr="00E33621">
        <w:rPr>
          <w:rFonts w:ascii="Times New Roman" w:hAnsi="Times New Roman" w:cs="Times New Roman"/>
          <w:i/>
          <w:sz w:val="24"/>
          <w:szCs w:val="24"/>
          <w:lang w:val="it-IT"/>
        </w:rPr>
        <w:t>La conversione del mondo infedele</w:t>
      </w:r>
      <w:r w:rsidR="004A135D" w:rsidRPr="00B53E17">
        <w:rPr>
          <w:rFonts w:ascii="Times New Roman" w:hAnsi="Times New Roman" w:cs="Times New Roman"/>
          <w:sz w:val="24"/>
          <w:szCs w:val="24"/>
          <w:lang w:val="it-IT"/>
        </w:rPr>
        <w:t>, Milano 1920,  s. 20</w:t>
      </w:r>
      <w:r w:rsidR="003A2AB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4A135D" w:rsidRPr="00B53E17">
        <w:rPr>
          <w:rFonts w:ascii="Times New Roman" w:hAnsi="Times New Roman" w:cs="Times New Roman"/>
          <w:sz w:val="24"/>
          <w:szCs w:val="24"/>
          <w:lang w:val="it-IT"/>
        </w:rPr>
        <w:t>21)</w:t>
      </w:r>
    </w:p>
    <w:p w14:paraId="5B1B500C" w14:textId="77777777" w:rsidR="00A5485E" w:rsidRPr="00E33621" w:rsidRDefault="00A5485E" w:rsidP="00B53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</w:p>
    <w:p w14:paraId="45C9CF56" w14:textId="77777777" w:rsidR="001C7EF1" w:rsidRPr="00E33621" w:rsidRDefault="00DF7335" w:rsidP="00B53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6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Pytania do </w:t>
      </w:r>
      <w:r w:rsidR="00552867" w:rsidRPr="00E33621">
        <w:rPr>
          <w:rFonts w:ascii="Times New Roman" w:hAnsi="Times New Roman" w:cs="Times New Roman"/>
          <w:b/>
          <w:sz w:val="24"/>
          <w:szCs w:val="24"/>
          <w:lang w:val="it-IT"/>
        </w:rPr>
        <w:t>refleksji</w:t>
      </w:r>
    </w:p>
    <w:p w14:paraId="15F0BC00" w14:textId="3C99F87C" w:rsidR="00E33621" w:rsidRPr="00E33621" w:rsidRDefault="00E33621" w:rsidP="00E336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21">
        <w:rPr>
          <w:rFonts w:ascii="Times New Roman" w:hAnsi="Times New Roman" w:cs="Times New Roman"/>
          <w:sz w:val="24"/>
          <w:szCs w:val="24"/>
        </w:rPr>
        <w:t>Czy częściej oskarżam i obmawiam pasterzy Kościoła</w:t>
      </w:r>
      <w:r w:rsidR="003A2AB7">
        <w:rPr>
          <w:rFonts w:ascii="Times New Roman" w:hAnsi="Times New Roman" w:cs="Times New Roman"/>
          <w:sz w:val="24"/>
          <w:szCs w:val="24"/>
        </w:rPr>
        <w:t>,</w:t>
      </w:r>
      <w:r w:rsidRPr="00E33621">
        <w:rPr>
          <w:rFonts w:ascii="Times New Roman" w:hAnsi="Times New Roman" w:cs="Times New Roman"/>
          <w:sz w:val="24"/>
          <w:szCs w:val="24"/>
        </w:rPr>
        <w:t xml:space="preserve"> czy modlę się za nich?</w:t>
      </w:r>
    </w:p>
    <w:p w14:paraId="4AEC291B" w14:textId="41DAB8C0" w:rsidR="00E33621" w:rsidRPr="00E33621" w:rsidRDefault="00E33621" w:rsidP="00E336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21">
        <w:rPr>
          <w:rFonts w:ascii="Times New Roman" w:hAnsi="Times New Roman" w:cs="Times New Roman"/>
          <w:sz w:val="24"/>
          <w:szCs w:val="24"/>
        </w:rPr>
        <w:t>Czy w codziennych rozmowach z ludźmi potrafię bronić świętości, jedności i powszechności Kościoła?</w:t>
      </w:r>
    </w:p>
    <w:p w14:paraId="6BB1899C" w14:textId="7C98905C" w:rsidR="00E33621" w:rsidRPr="00E33621" w:rsidRDefault="00E33621" w:rsidP="00E336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21">
        <w:rPr>
          <w:rFonts w:ascii="Times New Roman" w:hAnsi="Times New Roman" w:cs="Times New Roman"/>
          <w:sz w:val="24"/>
          <w:szCs w:val="24"/>
        </w:rPr>
        <w:t>Jakie jest moje osobiste zaangażowanie w apostolat Kościoła?</w:t>
      </w:r>
    </w:p>
    <w:p w14:paraId="7C41568A" w14:textId="544B462D" w:rsidR="001D31E8" w:rsidRPr="00E33621" w:rsidRDefault="00E33621" w:rsidP="00E3362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3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1F613" w14:textId="77777777" w:rsidR="00DF7335" w:rsidRPr="00E33621" w:rsidRDefault="00DF7335" w:rsidP="00B53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3F97C" w14:textId="03E71309" w:rsidR="00E33621" w:rsidRPr="00E33621" w:rsidRDefault="00E33621" w:rsidP="00E33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621">
        <w:rPr>
          <w:rFonts w:ascii="Times New Roman" w:hAnsi="Times New Roman" w:cs="Times New Roman"/>
          <w:b/>
          <w:sz w:val="24"/>
          <w:szCs w:val="24"/>
        </w:rPr>
        <w:t xml:space="preserve"> MODLITWA DO NMP MATKI KOŚCIOŁA</w:t>
      </w:r>
    </w:p>
    <w:p w14:paraId="73D6C922" w14:textId="77777777" w:rsidR="00E33621" w:rsidRPr="00E33621" w:rsidRDefault="00E33621" w:rsidP="00E3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F1B4F" w14:textId="6E68E624" w:rsidR="00E33621" w:rsidRPr="00E33621" w:rsidRDefault="00E33621" w:rsidP="00E3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21">
        <w:rPr>
          <w:rFonts w:ascii="Times New Roman" w:hAnsi="Times New Roman" w:cs="Times New Roman"/>
          <w:sz w:val="24"/>
          <w:szCs w:val="24"/>
        </w:rPr>
        <w:t>O Bogurodzico Dziewico, najdostojniejsza Matko Kościoła! Tobie powierzamy ca</w:t>
      </w:r>
      <w:r w:rsidR="003A2AB7">
        <w:rPr>
          <w:rFonts w:ascii="Times New Roman" w:hAnsi="Times New Roman" w:cs="Times New Roman"/>
          <w:sz w:val="24"/>
          <w:szCs w:val="24"/>
        </w:rPr>
        <w:t>ły Kościół. Ty, którą nazywamy Wspomożycielką Biskupów</w:t>
      </w:r>
      <w:r w:rsidRPr="00E33621">
        <w:rPr>
          <w:rFonts w:ascii="Times New Roman" w:hAnsi="Times New Roman" w:cs="Times New Roman"/>
          <w:sz w:val="24"/>
          <w:szCs w:val="24"/>
        </w:rPr>
        <w:t>, chroń i oręduj za Pasterzami Kościoła w ich apostolskim posłannictwie. Opiekuj się wszystkimi zakonnikami i wiernymi, którzy wspierają ich w mozolnym trudzie.</w:t>
      </w:r>
    </w:p>
    <w:p w14:paraId="1CF76637" w14:textId="77777777" w:rsidR="00E33621" w:rsidRPr="00E33621" w:rsidRDefault="00E33621" w:rsidP="00E3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90E84" w14:textId="77777777" w:rsidR="00E33621" w:rsidRPr="00E33621" w:rsidRDefault="00E33621" w:rsidP="00E3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21">
        <w:rPr>
          <w:rFonts w:ascii="Times New Roman" w:hAnsi="Times New Roman" w:cs="Times New Roman"/>
          <w:sz w:val="24"/>
          <w:szCs w:val="24"/>
        </w:rPr>
        <w:t>Ty, która z woli swego Bożego Syna, w momencie Jego zbawczej śmierci, zostałaś Matką umiłowanego Ucznia, wspomnij na powierzony Tobie lud chrześcijański. Pamiętaj o wszystkich Twych dzieciach, przyczyń się przed Bogiem za ich prośbami, zachowaj w nich silną wiarę, umocnij nadzieję i rozpal ich miłość.</w:t>
      </w:r>
    </w:p>
    <w:p w14:paraId="0E4EC32F" w14:textId="77777777" w:rsidR="00E33621" w:rsidRPr="00E33621" w:rsidRDefault="00E33621" w:rsidP="00E3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2A4C2" w14:textId="784ACFFB" w:rsidR="00E33621" w:rsidRPr="00E33621" w:rsidRDefault="00E33621" w:rsidP="00E3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21">
        <w:rPr>
          <w:rFonts w:ascii="Times New Roman" w:hAnsi="Times New Roman" w:cs="Times New Roman"/>
          <w:sz w:val="24"/>
          <w:szCs w:val="24"/>
        </w:rPr>
        <w:t xml:space="preserve">Spójrz łaskawym okiem na naszych </w:t>
      </w:r>
      <w:r w:rsidR="00A5485E" w:rsidRPr="00E33621">
        <w:rPr>
          <w:rFonts w:ascii="Times New Roman" w:hAnsi="Times New Roman" w:cs="Times New Roman"/>
          <w:sz w:val="24"/>
          <w:szCs w:val="24"/>
        </w:rPr>
        <w:t xml:space="preserve">odłączonych </w:t>
      </w:r>
      <w:r w:rsidRPr="00E33621">
        <w:rPr>
          <w:rFonts w:ascii="Times New Roman" w:hAnsi="Times New Roman" w:cs="Times New Roman"/>
          <w:sz w:val="24"/>
          <w:szCs w:val="24"/>
        </w:rPr>
        <w:t>braci i racz nas zjednoczyć. Ty, która zrodziłaś Chrystusa, Pośrednika między Bogiem a ludźmi.</w:t>
      </w:r>
    </w:p>
    <w:p w14:paraId="409799A4" w14:textId="77777777" w:rsidR="00E33621" w:rsidRPr="00E33621" w:rsidRDefault="00E33621" w:rsidP="00E3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5F352B" w14:textId="12EE0977" w:rsidR="00C34CBE" w:rsidRPr="00E33621" w:rsidRDefault="00E33621" w:rsidP="00E3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21">
        <w:rPr>
          <w:rFonts w:ascii="Times New Roman" w:hAnsi="Times New Roman" w:cs="Times New Roman"/>
          <w:sz w:val="24"/>
          <w:szCs w:val="24"/>
        </w:rPr>
        <w:t>O Świątynio Światłości, bez cienia zmazy! Wstawiaj się za nami do Syna Twego Jednorodzonego, Pośrednika naszego pojednania z Ojcem, by okazał miłosierdzie dla naszych słabości i oddalił od nas wszelką niezgodę, wlewając w dusze nasze radość miłowania. Amen.</w:t>
      </w:r>
    </w:p>
    <w:sectPr w:rsidR="00C34CBE" w:rsidRPr="00E33621" w:rsidSect="002D68D6">
      <w:footerReference w:type="default" r:id="rId8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5E5C3" w14:textId="77777777" w:rsidR="00267518" w:rsidRDefault="00267518" w:rsidP="00946192">
      <w:pPr>
        <w:spacing w:after="0" w:line="240" w:lineRule="auto"/>
      </w:pPr>
      <w:r>
        <w:separator/>
      </w:r>
    </w:p>
  </w:endnote>
  <w:endnote w:type="continuationSeparator" w:id="0">
    <w:p w14:paraId="6D3518A6" w14:textId="77777777" w:rsidR="00267518" w:rsidRDefault="00267518" w:rsidP="0094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0"/>
        <w:szCs w:val="20"/>
      </w:rPr>
      <w:id w:val="-7658435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667BF9D" w14:textId="77777777" w:rsidR="00552867" w:rsidRDefault="0055286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67BFF">
          <w:rPr>
            <w:rFonts w:eastAsiaTheme="majorEastAsia" w:cstheme="minorHAnsi"/>
            <w:sz w:val="20"/>
            <w:szCs w:val="20"/>
          </w:rPr>
          <w:t xml:space="preserve">str. </w:t>
        </w:r>
        <w:r w:rsidRPr="00767BFF">
          <w:rPr>
            <w:rFonts w:eastAsiaTheme="minorEastAsia" w:cstheme="minorHAnsi"/>
            <w:sz w:val="20"/>
            <w:szCs w:val="20"/>
          </w:rPr>
          <w:fldChar w:fldCharType="begin"/>
        </w:r>
        <w:r w:rsidRPr="00767BFF">
          <w:rPr>
            <w:rFonts w:cstheme="minorHAnsi"/>
            <w:sz w:val="20"/>
            <w:szCs w:val="20"/>
          </w:rPr>
          <w:instrText>PAGE    \* MERGEFORMAT</w:instrText>
        </w:r>
        <w:r w:rsidRPr="00767BFF">
          <w:rPr>
            <w:rFonts w:eastAsiaTheme="minorEastAsia" w:cstheme="minorHAnsi"/>
            <w:sz w:val="20"/>
            <w:szCs w:val="20"/>
          </w:rPr>
          <w:fldChar w:fldCharType="separate"/>
        </w:r>
        <w:r w:rsidR="005D383B" w:rsidRPr="005D383B">
          <w:rPr>
            <w:rFonts w:eastAsiaTheme="majorEastAsia" w:cstheme="minorHAnsi"/>
            <w:noProof/>
            <w:sz w:val="20"/>
            <w:szCs w:val="20"/>
          </w:rPr>
          <w:t>1</w:t>
        </w:r>
        <w:r w:rsidRPr="00767BFF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52E9D5D" w14:textId="77777777" w:rsidR="00552867" w:rsidRDefault="0055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A656D" w14:textId="77777777" w:rsidR="00267518" w:rsidRDefault="00267518" w:rsidP="00946192">
      <w:pPr>
        <w:spacing w:after="0" w:line="240" w:lineRule="auto"/>
      </w:pPr>
      <w:r>
        <w:separator/>
      </w:r>
    </w:p>
  </w:footnote>
  <w:footnote w:type="continuationSeparator" w:id="0">
    <w:p w14:paraId="4271BE6D" w14:textId="77777777" w:rsidR="00267518" w:rsidRDefault="00267518" w:rsidP="0094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39FA"/>
    <w:multiLevelType w:val="hybridMultilevel"/>
    <w:tmpl w:val="E27C46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9"/>
    <w:rsid w:val="00046020"/>
    <w:rsid w:val="00126690"/>
    <w:rsid w:val="00146A29"/>
    <w:rsid w:val="00185EEA"/>
    <w:rsid w:val="001C7EF1"/>
    <w:rsid w:val="001D31E8"/>
    <w:rsid w:val="00204EDE"/>
    <w:rsid w:val="00217E40"/>
    <w:rsid w:val="00267518"/>
    <w:rsid w:val="002912AB"/>
    <w:rsid w:val="002D68D6"/>
    <w:rsid w:val="002F6A31"/>
    <w:rsid w:val="0036302D"/>
    <w:rsid w:val="003A2AB7"/>
    <w:rsid w:val="00456D1D"/>
    <w:rsid w:val="00467C74"/>
    <w:rsid w:val="00494E21"/>
    <w:rsid w:val="004A135D"/>
    <w:rsid w:val="004A7951"/>
    <w:rsid w:val="00552867"/>
    <w:rsid w:val="005D383B"/>
    <w:rsid w:val="00601DA1"/>
    <w:rsid w:val="00627353"/>
    <w:rsid w:val="00693A3C"/>
    <w:rsid w:val="006D167C"/>
    <w:rsid w:val="006D31A6"/>
    <w:rsid w:val="00737AB3"/>
    <w:rsid w:val="00767BFF"/>
    <w:rsid w:val="007B4EC5"/>
    <w:rsid w:val="008C016F"/>
    <w:rsid w:val="00946192"/>
    <w:rsid w:val="009870B9"/>
    <w:rsid w:val="009C7C51"/>
    <w:rsid w:val="009E3F05"/>
    <w:rsid w:val="009E7F67"/>
    <w:rsid w:val="00A52E4D"/>
    <w:rsid w:val="00A5485E"/>
    <w:rsid w:val="00B06A4D"/>
    <w:rsid w:val="00B30EE5"/>
    <w:rsid w:val="00B454DE"/>
    <w:rsid w:val="00B53E17"/>
    <w:rsid w:val="00BB6E17"/>
    <w:rsid w:val="00BC08D5"/>
    <w:rsid w:val="00BD6BED"/>
    <w:rsid w:val="00C34CBE"/>
    <w:rsid w:val="00C60D0C"/>
    <w:rsid w:val="00C66FEE"/>
    <w:rsid w:val="00CC2B11"/>
    <w:rsid w:val="00D73770"/>
    <w:rsid w:val="00DF7335"/>
    <w:rsid w:val="00E33621"/>
    <w:rsid w:val="00EB487B"/>
    <w:rsid w:val="00FB2752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0ECE8"/>
  <w15:docId w15:val="{04F6CBE9-87E6-4AD7-B88E-C9B066F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C016F"/>
    <w:rPr>
      <w:b/>
      <w:bCs/>
    </w:rPr>
  </w:style>
  <w:style w:type="character" w:styleId="Uwydatnienie">
    <w:name w:val="Emphasis"/>
    <w:basedOn w:val="Domylnaczcionkaakapitu"/>
    <w:uiPriority w:val="20"/>
    <w:qFormat/>
    <w:rsid w:val="008C0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9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06D9-99F1-40AC-A8BD-09E0CE65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Monika Juszka</cp:lastModifiedBy>
  <cp:revision>24</cp:revision>
  <dcterms:created xsi:type="dcterms:W3CDTF">2021-05-06T07:12:00Z</dcterms:created>
  <dcterms:modified xsi:type="dcterms:W3CDTF">2023-02-10T07:06:00Z</dcterms:modified>
</cp:coreProperties>
</file>